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4AF9" w14:textId="169F2B2F" w:rsidR="00BB23F9" w:rsidRPr="001729F8" w:rsidRDefault="00BB23F9" w:rsidP="00042F29">
      <w:pPr>
        <w:jc w:val="center"/>
        <w:rPr>
          <w:b/>
        </w:rPr>
      </w:pPr>
      <w:r w:rsidRPr="001729F8">
        <w:rPr>
          <w:b/>
        </w:rPr>
        <w:t>Nimenrix® (meningococcal group</w:t>
      </w:r>
      <w:r w:rsidR="00E859B0">
        <w:rPr>
          <w:b/>
        </w:rPr>
        <w:t>s</w:t>
      </w:r>
      <w:r w:rsidRPr="001729F8">
        <w:rPr>
          <w:b/>
        </w:rPr>
        <w:t xml:space="preserve"> A, C, W</w:t>
      </w:r>
      <w:r w:rsidR="00F769F3">
        <w:rPr>
          <w:b/>
        </w:rPr>
        <w:t>-135</w:t>
      </w:r>
      <w:r w:rsidRPr="001729F8">
        <w:rPr>
          <w:b/>
        </w:rPr>
        <w:t xml:space="preserve"> and Y conjugate vaccine) </w:t>
      </w:r>
      <w:proofErr w:type="spellStart"/>
      <w:r w:rsidRPr="001729F8">
        <w:rPr>
          <w:b/>
        </w:rPr>
        <w:t>eModule</w:t>
      </w:r>
      <w:proofErr w:type="spellEnd"/>
      <w:r w:rsidRPr="001729F8">
        <w:rPr>
          <w:b/>
        </w:rPr>
        <w:t xml:space="preserve"> Series for H</w:t>
      </w:r>
      <w:r>
        <w:rPr>
          <w:b/>
        </w:rPr>
        <w:t>ealthcare Professionals</w:t>
      </w:r>
    </w:p>
    <w:p w14:paraId="52AC295E" w14:textId="77777777" w:rsidR="00BB23F9" w:rsidRDefault="00BB23F9" w:rsidP="00BB23F9">
      <w:pPr>
        <w:jc w:val="center"/>
        <w:rPr>
          <w:b/>
        </w:rPr>
      </w:pPr>
      <w:r>
        <w:rPr>
          <w:b/>
        </w:rPr>
        <w:t>Module 2 – Knowledge Check</w:t>
      </w:r>
    </w:p>
    <w:p w14:paraId="31BBDF2E" w14:textId="77777777" w:rsidR="00BB23F9" w:rsidRPr="00AC18E5" w:rsidRDefault="00BB23F9" w:rsidP="00BB23F9">
      <w:pPr>
        <w:pStyle w:val="ListParagraph"/>
        <w:tabs>
          <w:tab w:val="left" w:pos="360"/>
          <w:tab w:val="left" w:pos="450"/>
        </w:tabs>
      </w:pPr>
    </w:p>
    <w:p w14:paraId="0F6DADFF" w14:textId="77777777" w:rsidR="00BB23F9" w:rsidRPr="00AC18E5" w:rsidRDefault="00BB23F9" w:rsidP="00BB23F9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</w:pPr>
      <w:r>
        <w:t xml:space="preserve">What are the three types of meningococcal vaccine? </w:t>
      </w:r>
      <w:r w:rsidRPr="18DAB07D">
        <w:rPr>
          <w:i/>
          <w:iCs/>
        </w:rPr>
        <w:t>Select three</w:t>
      </w:r>
    </w:p>
    <w:p w14:paraId="7DB8D1A5" w14:textId="77777777" w:rsidR="00BB23F9" w:rsidRPr="00AC18E5" w:rsidRDefault="00BB23F9" w:rsidP="00BB23F9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Polysaccharide vaccines</w:t>
      </w:r>
    </w:p>
    <w:p w14:paraId="364FA81E" w14:textId="77777777" w:rsidR="00BB23F9" w:rsidRPr="00AC18E5" w:rsidRDefault="00BB23F9" w:rsidP="00BB23F9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DNA vaccines</w:t>
      </w:r>
    </w:p>
    <w:p w14:paraId="28F1666F" w14:textId="77777777" w:rsidR="00BB23F9" w:rsidRPr="00AC18E5" w:rsidRDefault="00BB23F9" w:rsidP="00BB23F9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Conjugate vaccines</w:t>
      </w:r>
    </w:p>
    <w:p w14:paraId="4FF37A81" w14:textId="77777777" w:rsidR="00BB23F9" w:rsidRPr="00AC18E5" w:rsidRDefault="00BB23F9" w:rsidP="00BB23F9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>Protein-based vaccines</w:t>
      </w:r>
    </w:p>
    <w:p w14:paraId="74EDCBD2" w14:textId="77777777" w:rsidR="00BB23F9" w:rsidRDefault="00BB23F9" w:rsidP="00BB23F9">
      <w:pPr>
        <w:pStyle w:val="ListParagraph"/>
      </w:pPr>
    </w:p>
    <w:p w14:paraId="48E696B4" w14:textId="7937F883" w:rsidR="00BB23F9" w:rsidRDefault="00BB23F9" w:rsidP="00BB23F9">
      <w:pPr>
        <w:pStyle w:val="ListParagraph"/>
        <w:tabs>
          <w:tab w:val="left" w:pos="5773"/>
        </w:tabs>
        <w:ind w:firstLine="720"/>
      </w:pPr>
      <w:r>
        <w:t>ANSWER___________________</w:t>
      </w:r>
      <w:r>
        <w:tab/>
      </w:r>
    </w:p>
    <w:p w14:paraId="14EDECA4" w14:textId="77777777" w:rsidR="00BB23F9" w:rsidRDefault="00BB23F9" w:rsidP="00BB23F9"/>
    <w:p w14:paraId="5629AF99" w14:textId="77777777" w:rsidR="00BB23F9" w:rsidRPr="00AC18E5" w:rsidRDefault="00BB23F9" w:rsidP="00BB23F9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</w:pPr>
      <w:r>
        <w:t xml:space="preserve">Which of the statements about </w:t>
      </w:r>
      <w:r w:rsidRPr="18DAB07D">
        <w:rPr>
          <w:i/>
          <w:iCs/>
        </w:rPr>
        <w:t>polysaccharide</w:t>
      </w:r>
      <w:r>
        <w:t xml:space="preserve"> meningococcal vaccines are true?</w:t>
      </w:r>
    </w:p>
    <w:p w14:paraId="18426FB4" w14:textId="77777777" w:rsidR="00BB23F9" w:rsidRPr="00AC18E5" w:rsidRDefault="00BB23F9" w:rsidP="00BB23F9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 xml:space="preserve">They elicit long-term immunological memory  </w:t>
      </w:r>
    </w:p>
    <w:p w14:paraId="47C40E2D" w14:textId="77777777" w:rsidR="00BB23F9" w:rsidRPr="00AC18E5" w:rsidRDefault="00BB23F9" w:rsidP="00BB23F9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 xml:space="preserve">They are no longer available in the United Kingdom </w:t>
      </w:r>
    </w:p>
    <w:p w14:paraId="4760C09E" w14:textId="77777777" w:rsidR="00BB23F9" w:rsidRPr="00AC18E5" w:rsidRDefault="00BB23F9" w:rsidP="00BB23F9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 xml:space="preserve">They are manufactured using a piece of polysaccharide capsule that surrounds the </w:t>
      </w:r>
      <w:r w:rsidRPr="18DAB07D">
        <w:rPr>
          <w:i/>
          <w:iCs/>
        </w:rPr>
        <w:t>N. meningitidis</w:t>
      </w:r>
      <w:r>
        <w:t xml:space="preserve"> bacterium </w:t>
      </w:r>
    </w:p>
    <w:p w14:paraId="65CA594B" w14:textId="400B346B" w:rsidR="00BB23F9" w:rsidRDefault="00BB23F9" w:rsidP="00BB23F9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</w:pPr>
      <w:r>
        <w:t xml:space="preserve">They are poorly immunogenic in children less than 2 years old </w:t>
      </w:r>
    </w:p>
    <w:p w14:paraId="523F84A8" w14:textId="69D10129" w:rsidR="00BB23F9" w:rsidRDefault="00BB23F9" w:rsidP="00BB23F9">
      <w:pPr>
        <w:tabs>
          <w:tab w:val="left" w:pos="360"/>
          <w:tab w:val="left" w:pos="450"/>
        </w:tabs>
        <w:ind w:left="1440"/>
      </w:pPr>
    </w:p>
    <w:p w14:paraId="5B0E9E3A" w14:textId="3B6D9A00" w:rsidR="00BB23F9" w:rsidRDefault="00BB23F9" w:rsidP="00BB23F9">
      <w:pPr>
        <w:tabs>
          <w:tab w:val="left" w:pos="360"/>
          <w:tab w:val="left" w:pos="450"/>
        </w:tabs>
      </w:pPr>
      <w:r>
        <w:tab/>
      </w:r>
      <w:r>
        <w:tab/>
      </w:r>
      <w:r>
        <w:tab/>
      </w:r>
      <w:r>
        <w:tab/>
        <w:t>ANSWER___________________</w:t>
      </w:r>
    </w:p>
    <w:p w14:paraId="76B9D3C7" w14:textId="51FE7B11" w:rsidR="00BB23F9" w:rsidRDefault="00BB23F9" w:rsidP="00BB23F9">
      <w:pPr>
        <w:tabs>
          <w:tab w:val="left" w:pos="360"/>
          <w:tab w:val="left" w:pos="450"/>
        </w:tabs>
      </w:pPr>
    </w:p>
    <w:p w14:paraId="56894321" w14:textId="38F08797" w:rsidR="00BB23F9" w:rsidRDefault="00BB23F9" w:rsidP="00BB23F9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</w:pPr>
      <w:r>
        <w:t xml:space="preserve">True or false. Conjugate meningococcal vaccines are manufactured by joining a piece of the polysaccharide capsule that surrounds the </w:t>
      </w:r>
      <w:r w:rsidRPr="18DAB07D">
        <w:rPr>
          <w:i/>
          <w:iCs/>
        </w:rPr>
        <w:t xml:space="preserve">N. meningitidis </w:t>
      </w:r>
      <w:r>
        <w:t>bacterium to a protein carrier.</w:t>
      </w:r>
    </w:p>
    <w:p w14:paraId="7E8E7462" w14:textId="3A13CD36" w:rsidR="00BB23F9" w:rsidRDefault="00BB23F9" w:rsidP="00BB23F9">
      <w:pPr>
        <w:pStyle w:val="ListParagraph"/>
        <w:tabs>
          <w:tab w:val="left" w:pos="360"/>
          <w:tab w:val="left" w:pos="450"/>
        </w:tabs>
      </w:pPr>
    </w:p>
    <w:p w14:paraId="24B462F7" w14:textId="65967868" w:rsidR="00BB23F9" w:rsidRDefault="00BB23F9" w:rsidP="00BB23F9">
      <w:pPr>
        <w:pStyle w:val="ListParagraph"/>
        <w:tabs>
          <w:tab w:val="left" w:pos="360"/>
          <w:tab w:val="left" w:pos="450"/>
        </w:tabs>
      </w:pPr>
      <w:r>
        <w:tab/>
        <w:t>ANSWER___________________</w:t>
      </w:r>
    </w:p>
    <w:p w14:paraId="58962D02" w14:textId="77777777" w:rsidR="00BB23F9" w:rsidRDefault="00BB23F9" w:rsidP="00BB23F9">
      <w:pPr>
        <w:pStyle w:val="ListParagraph"/>
        <w:tabs>
          <w:tab w:val="left" w:pos="360"/>
          <w:tab w:val="left" w:pos="450"/>
        </w:tabs>
      </w:pPr>
    </w:p>
    <w:p w14:paraId="07A52559" w14:textId="65225327" w:rsidR="00BB23F9" w:rsidRDefault="00BB23F9" w:rsidP="00BB23F9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</w:pPr>
      <w:r>
        <w:t>True or false: Conjugate meningococcal vaccines have demonstrated immunogenicity in infants and children less than 2 years old</w:t>
      </w:r>
    </w:p>
    <w:p w14:paraId="70DCEEE2" w14:textId="66C54DA2" w:rsidR="00BB23F9" w:rsidRDefault="00BB23F9" w:rsidP="00BB23F9">
      <w:pPr>
        <w:pStyle w:val="ListParagraph"/>
        <w:tabs>
          <w:tab w:val="left" w:pos="360"/>
          <w:tab w:val="left" w:pos="450"/>
        </w:tabs>
      </w:pPr>
    </w:p>
    <w:p w14:paraId="3A4031AB" w14:textId="5D33C2DB" w:rsidR="00BB23F9" w:rsidRPr="00AC18E5" w:rsidRDefault="00BB23F9" w:rsidP="00BB23F9">
      <w:pPr>
        <w:pStyle w:val="ListParagraph"/>
        <w:tabs>
          <w:tab w:val="left" w:pos="360"/>
          <w:tab w:val="left" w:pos="450"/>
        </w:tabs>
      </w:pPr>
      <w:r>
        <w:tab/>
        <w:t>ANSWER___________________</w:t>
      </w:r>
    </w:p>
    <w:p w14:paraId="4A55AF1C" w14:textId="77777777" w:rsidR="00BB23F9" w:rsidRPr="00AC18E5" w:rsidRDefault="00BB23F9" w:rsidP="00BB23F9">
      <w:pPr>
        <w:tabs>
          <w:tab w:val="left" w:pos="360"/>
          <w:tab w:val="left" w:pos="450"/>
        </w:tabs>
      </w:pPr>
    </w:p>
    <w:p w14:paraId="2AC42C18" w14:textId="0FA954B6" w:rsidR="00BB23F9" w:rsidRDefault="00BB23F9" w:rsidP="00BB23F9">
      <w:pPr>
        <w:tabs>
          <w:tab w:val="left" w:pos="360"/>
          <w:tab w:val="left" w:pos="450"/>
        </w:tabs>
      </w:pPr>
    </w:p>
    <w:p w14:paraId="6E2393FE" w14:textId="65F17B38" w:rsidR="00CE31C8" w:rsidRDefault="00CE31C8" w:rsidP="00BB23F9">
      <w:pPr>
        <w:tabs>
          <w:tab w:val="left" w:pos="360"/>
          <w:tab w:val="left" w:pos="450"/>
        </w:tabs>
      </w:pPr>
    </w:p>
    <w:p w14:paraId="7C110E99" w14:textId="3569FC11" w:rsidR="00CE31C8" w:rsidRDefault="00CE31C8" w:rsidP="00BB23F9">
      <w:pPr>
        <w:tabs>
          <w:tab w:val="left" w:pos="360"/>
          <w:tab w:val="left" w:pos="450"/>
        </w:tabs>
      </w:pPr>
    </w:p>
    <w:p w14:paraId="24D61D3C" w14:textId="5CC54E8F" w:rsidR="00CC759A" w:rsidRDefault="00CC759A" w:rsidP="00CC759A">
      <w:pPr>
        <w:tabs>
          <w:tab w:val="left" w:pos="360"/>
          <w:tab w:val="left" w:pos="450"/>
        </w:tabs>
      </w:pPr>
    </w:p>
    <w:p w14:paraId="1863B16C" w14:textId="439A3E2C" w:rsidR="004755CA" w:rsidRDefault="004755CA" w:rsidP="00CC759A">
      <w:pPr>
        <w:tabs>
          <w:tab w:val="left" w:pos="360"/>
          <w:tab w:val="left" w:pos="450"/>
        </w:tabs>
      </w:pPr>
    </w:p>
    <w:p w14:paraId="0F4FF1D5" w14:textId="08FD35AD" w:rsidR="004755CA" w:rsidRDefault="004755CA" w:rsidP="00CC759A">
      <w:pPr>
        <w:tabs>
          <w:tab w:val="left" w:pos="360"/>
          <w:tab w:val="left" w:pos="450"/>
        </w:tabs>
      </w:pPr>
    </w:p>
    <w:p w14:paraId="7500D149" w14:textId="77777777" w:rsidR="004755CA" w:rsidRDefault="004755CA" w:rsidP="00CC759A">
      <w:pPr>
        <w:tabs>
          <w:tab w:val="left" w:pos="360"/>
          <w:tab w:val="left" w:pos="450"/>
        </w:tabs>
      </w:pPr>
    </w:p>
    <w:p w14:paraId="2E02985F" w14:textId="0E3079E2" w:rsidR="000E4749" w:rsidRPr="000E4749" w:rsidRDefault="000E4749" w:rsidP="000E4749">
      <w:pPr>
        <w:tabs>
          <w:tab w:val="left" w:pos="360"/>
          <w:tab w:val="left" w:pos="450"/>
        </w:tabs>
        <w:rPr>
          <w:b/>
          <w:bCs/>
        </w:rPr>
      </w:pPr>
      <w:r w:rsidRPr="000E4749">
        <w:rPr>
          <w:b/>
          <w:bCs/>
        </w:rPr>
        <w:lastRenderedPageBreak/>
        <w:t>ANSWERS</w:t>
      </w:r>
    </w:p>
    <w:p w14:paraId="33FBA109" w14:textId="1AA4594D" w:rsidR="00CC759A" w:rsidRPr="00AC18E5" w:rsidRDefault="00CC759A" w:rsidP="00CC759A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</w:pPr>
      <w:r>
        <w:t xml:space="preserve">What are the three types of meningococcal vaccine? </w:t>
      </w:r>
      <w:r w:rsidRPr="00CC759A">
        <w:rPr>
          <w:i/>
          <w:iCs/>
        </w:rPr>
        <w:t>Select three</w:t>
      </w:r>
    </w:p>
    <w:p w14:paraId="575D9A28" w14:textId="77777777" w:rsidR="00CC759A" w:rsidRPr="00AC18E5" w:rsidRDefault="00CC759A" w:rsidP="00CC759A">
      <w:pPr>
        <w:pStyle w:val="ListParagraph"/>
        <w:numPr>
          <w:ilvl w:val="1"/>
          <w:numId w:val="4"/>
        </w:numPr>
        <w:tabs>
          <w:tab w:val="left" w:pos="360"/>
          <w:tab w:val="left" w:pos="450"/>
        </w:tabs>
      </w:pPr>
      <w:r>
        <w:t>Polysaccharide vaccines</w:t>
      </w:r>
    </w:p>
    <w:p w14:paraId="3CEFC53D" w14:textId="77777777" w:rsidR="00CC759A" w:rsidRPr="00AC18E5" w:rsidRDefault="00CC759A" w:rsidP="00CC759A">
      <w:pPr>
        <w:pStyle w:val="ListParagraph"/>
        <w:numPr>
          <w:ilvl w:val="1"/>
          <w:numId w:val="4"/>
        </w:numPr>
        <w:tabs>
          <w:tab w:val="left" w:pos="360"/>
          <w:tab w:val="left" w:pos="450"/>
        </w:tabs>
      </w:pPr>
      <w:r>
        <w:t>DNA vaccines</w:t>
      </w:r>
    </w:p>
    <w:p w14:paraId="556E8914" w14:textId="77777777" w:rsidR="00CC759A" w:rsidRPr="00AC18E5" w:rsidRDefault="00CC759A" w:rsidP="00CC759A">
      <w:pPr>
        <w:pStyle w:val="ListParagraph"/>
        <w:numPr>
          <w:ilvl w:val="1"/>
          <w:numId w:val="4"/>
        </w:numPr>
        <w:tabs>
          <w:tab w:val="left" w:pos="360"/>
          <w:tab w:val="left" w:pos="450"/>
        </w:tabs>
      </w:pPr>
      <w:r>
        <w:t>Conjugate vaccines</w:t>
      </w:r>
    </w:p>
    <w:p w14:paraId="0C8DAEE4" w14:textId="77777777" w:rsidR="00CC759A" w:rsidRPr="00AC18E5" w:rsidRDefault="00CC759A" w:rsidP="00CC759A">
      <w:pPr>
        <w:pStyle w:val="ListParagraph"/>
        <w:numPr>
          <w:ilvl w:val="1"/>
          <w:numId w:val="4"/>
        </w:numPr>
        <w:tabs>
          <w:tab w:val="left" w:pos="360"/>
          <w:tab w:val="left" w:pos="450"/>
        </w:tabs>
      </w:pPr>
      <w:r>
        <w:t>Protein-based vaccines</w:t>
      </w:r>
    </w:p>
    <w:p w14:paraId="002BB266" w14:textId="6DF0B8AB" w:rsidR="00CC759A" w:rsidRDefault="00CC759A" w:rsidP="004755CA">
      <w:pPr>
        <w:tabs>
          <w:tab w:val="left" w:pos="360"/>
          <w:tab w:val="left" w:pos="450"/>
        </w:tabs>
        <w:rPr>
          <w:vertAlign w:val="superscript"/>
        </w:rPr>
      </w:pPr>
      <w:r w:rsidRPr="00AC18E5">
        <w:tab/>
      </w:r>
      <w:r w:rsidRPr="00AC18E5">
        <w:tab/>
      </w:r>
      <w:r w:rsidRPr="00AC18E5">
        <w:tab/>
        <w:t>Answer: a, c and d</w:t>
      </w:r>
      <w:r>
        <w:rPr>
          <w:vertAlign w:val="superscript"/>
        </w:rPr>
        <w:t>1</w:t>
      </w:r>
      <w:r w:rsidRPr="00AC18E5">
        <w:rPr>
          <w:vertAlign w:val="superscript"/>
        </w:rPr>
        <w:t xml:space="preserve"> </w:t>
      </w:r>
      <w:r w:rsidRPr="00AC18E5">
        <w:rPr>
          <w:vertAlign w:val="superscript"/>
        </w:rPr>
        <w:br/>
      </w:r>
    </w:p>
    <w:p w14:paraId="2767B30C" w14:textId="77777777" w:rsidR="00CC759A" w:rsidRPr="00AC18E5" w:rsidRDefault="00CC759A" w:rsidP="00CC759A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</w:pPr>
      <w:r>
        <w:t xml:space="preserve">Which of the statements about </w:t>
      </w:r>
      <w:r w:rsidRPr="18DAB07D">
        <w:rPr>
          <w:i/>
          <w:iCs/>
        </w:rPr>
        <w:t>polysaccharide</w:t>
      </w:r>
      <w:r>
        <w:t xml:space="preserve"> meningococcal vaccines are true?</w:t>
      </w:r>
    </w:p>
    <w:p w14:paraId="504C8B7B" w14:textId="77777777" w:rsidR="00CC759A" w:rsidRPr="00AC18E5" w:rsidRDefault="00CC759A" w:rsidP="00CC759A">
      <w:pPr>
        <w:pStyle w:val="ListParagraph"/>
        <w:numPr>
          <w:ilvl w:val="1"/>
          <w:numId w:val="4"/>
        </w:numPr>
        <w:tabs>
          <w:tab w:val="left" w:pos="360"/>
          <w:tab w:val="left" w:pos="450"/>
        </w:tabs>
      </w:pPr>
      <w:r>
        <w:t xml:space="preserve">They elicit long-term immunological memory  </w:t>
      </w:r>
    </w:p>
    <w:p w14:paraId="238FD7C9" w14:textId="77777777" w:rsidR="00CC759A" w:rsidRPr="00AC18E5" w:rsidRDefault="00CC759A" w:rsidP="00CC759A">
      <w:pPr>
        <w:pStyle w:val="ListParagraph"/>
        <w:numPr>
          <w:ilvl w:val="1"/>
          <w:numId w:val="4"/>
        </w:numPr>
        <w:tabs>
          <w:tab w:val="left" w:pos="360"/>
          <w:tab w:val="left" w:pos="450"/>
        </w:tabs>
      </w:pPr>
      <w:r>
        <w:t xml:space="preserve">They are no longer available in the United Kingdom </w:t>
      </w:r>
    </w:p>
    <w:p w14:paraId="6055F549" w14:textId="77777777" w:rsidR="00CC759A" w:rsidRPr="00AC18E5" w:rsidRDefault="00CC759A" w:rsidP="00CC759A">
      <w:pPr>
        <w:pStyle w:val="ListParagraph"/>
        <w:numPr>
          <w:ilvl w:val="1"/>
          <w:numId w:val="4"/>
        </w:numPr>
        <w:tabs>
          <w:tab w:val="left" w:pos="360"/>
          <w:tab w:val="left" w:pos="450"/>
        </w:tabs>
      </w:pPr>
      <w:r>
        <w:t xml:space="preserve">They are manufactured using a piece of polysaccharide capsule that surrounds the </w:t>
      </w:r>
      <w:r w:rsidRPr="18DAB07D">
        <w:rPr>
          <w:i/>
          <w:iCs/>
        </w:rPr>
        <w:t>N. meningitidis</w:t>
      </w:r>
      <w:r>
        <w:t xml:space="preserve"> bacterium </w:t>
      </w:r>
    </w:p>
    <w:p w14:paraId="5CAFE55B" w14:textId="77777777" w:rsidR="00CC759A" w:rsidRPr="00AC18E5" w:rsidRDefault="00CC759A" w:rsidP="00CC759A">
      <w:pPr>
        <w:pStyle w:val="ListParagraph"/>
        <w:numPr>
          <w:ilvl w:val="1"/>
          <w:numId w:val="4"/>
        </w:numPr>
        <w:tabs>
          <w:tab w:val="left" w:pos="360"/>
          <w:tab w:val="left" w:pos="450"/>
        </w:tabs>
      </w:pPr>
      <w:r>
        <w:t xml:space="preserve">They are poorly immunogenic in children less than 2 years old </w:t>
      </w:r>
    </w:p>
    <w:p w14:paraId="62FECD37" w14:textId="77777777" w:rsidR="00CC759A" w:rsidRPr="00AC18E5" w:rsidRDefault="00CC759A" w:rsidP="00CC759A">
      <w:pPr>
        <w:pStyle w:val="ListParagraph"/>
        <w:tabs>
          <w:tab w:val="left" w:pos="360"/>
          <w:tab w:val="left" w:pos="450"/>
        </w:tabs>
        <w:ind w:left="1440"/>
      </w:pPr>
    </w:p>
    <w:p w14:paraId="6413AC2B" w14:textId="77777777" w:rsidR="00CC759A" w:rsidRPr="00AC18E5" w:rsidRDefault="00CC759A" w:rsidP="00CC759A">
      <w:pPr>
        <w:pStyle w:val="ListParagraph"/>
        <w:tabs>
          <w:tab w:val="left" w:pos="360"/>
          <w:tab w:val="left" w:pos="450"/>
        </w:tabs>
        <w:ind w:left="1440"/>
        <w:rPr>
          <w:vertAlign w:val="superscript"/>
        </w:rPr>
      </w:pPr>
      <w:r>
        <w:t>Answer: b</w:t>
      </w:r>
      <w:r>
        <w:rPr>
          <w:vertAlign w:val="superscript"/>
        </w:rPr>
        <w:t>2</w:t>
      </w:r>
      <w:r>
        <w:t>, c</w:t>
      </w:r>
      <w:r>
        <w:rPr>
          <w:vertAlign w:val="superscript"/>
        </w:rPr>
        <w:t>3</w:t>
      </w:r>
      <w:r>
        <w:t xml:space="preserve"> and d</w:t>
      </w:r>
      <w:r>
        <w:rPr>
          <w:vertAlign w:val="superscript"/>
        </w:rPr>
        <w:t>4</w:t>
      </w:r>
    </w:p>
    <w:p w14:paraId="61C0CAC1" w14:textId="77777777" w:rsidR="00CC759A" w:rsidRPr="00AC18E5" w:rsidRDefault="00CC759A" w:rsidP="00CC759A">
      <w:pPr>
        <w:tabs>
          <w:tab w:val="left" w:pos="360"/>
          <w:tab w:val="left" w:pos="450"/>
        </w:tabs>
      </w:pPr>
    </w:p>
    <w:p w14:paraId="3C2F45D9" w14:textId="77777777" w:rsidR="00CC759A" w:rsidRPr="00AC18E5" w:rsidRDefault="00CC759A" w:rsidP="00CC759A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</w:pPr>
      <w:r>
        <w:t xml:space="preserve">True or false. Conjugate meningococcal vaccines are manufactured by joining a piece of the polysaccharide capsule that surrounds the </w:t>
      </w:r>
      <w:r w:rsidRPr="18DAB07D">
        <w:rPr>
          <w:i/>
          <w:iCs/>
        </w:rPr>
        <w:t xml:space="preserve">N. meningitidis </w:t>
      </w:r>
      <w:r>
        <w:t>bacterium to a protein carrier.</w:t>
      </w:r>
    </w:p>
    <w:p w14:paraId="7C9779B5" w14:textId="11C99AC2" w:rsidR="00CC759A" w:rsidRPr="00AC18E5" w:rsidRDefault="00CC759A" w:rsidP="00CC759A">
      <w:pPr>
        <w:tabs>
          <w:tab w:val="left" w:pos="360"/>
          <w:tab w:val="left" w:pos="450"/>
        </w:tabs>
        <w:rPr>
          <w:vertAlign w:val="superscript"/>
        </w:rPr>
      </w:pPr>
      <w:r w:rsidRPr="00AC18E5">
        <w:tab/>
      </w:r>
      <w:r w:rsidRPr="00AC18E5">
        <w:tab/>
      </w:r>
      <w:r w:rsidRPr="00AC18E5">
        <w:tab/>
      </w:r>
      <w:r w:rsidRPr="00AC18E5">
        <w:tab/>
        <w:t>Answer: True</w:t>
      </w:r>
      <w:r>
        <w:rPr>
          <w:vertAlign w:val="superscript"/>
        </w:rPr>
        <w:t>5</w:t>
      </w:r>
      <w:r w:rsidRPr="00AC18E5">
        <w:rPr>
          <w:vertAlign w:val="superscript"/>
        </w:rPr>
        <w:t>,6</w:t>
      </w:r>
    </w:p>
    <w:p w14:paraId="5A2519D3" w14:textId="77777777" w:rsidR="00CC759A" w:rsidRDefault="00CC759A" w:rsidP="00CC759A">
      <w:pPr>
        <w:rPr>
          <w:vertAlign w:val="superscript"/>
        </w:rPr>
      </w:pPr>
    </w:p>
    <w:p w14:paraId="5C5CA445" w14:textId="77777777" w:rsidR="00CC759A" w:rsidRPr="00AC18E5" w:rsidRDefault="00CC759A" w:rsidP="00CC759A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</w:pPr>
      <w:r>
        <w:t>True or false: Conjugate meningococcal vaccines have demonstrated immunogenicity in infants and children less than 2 years old</w:t>
      </w:r>
    </w:p>
    <w:p w14:paraId="6916C521" w14:textId="60A35CCB" w:rsidR="00CC759A" w:rsidRPr="00AC18E5" w:rsidRDefault="00CC759A" w:rsidP="00CC759A">
      <w:pPr>
        <w:tabs>
          <w:tab w:val="left" w:pos="360"/>
          <w:tab w:val="left" w:pos="450"/>
        </w:tabs>
        <w:ind w:left="720"/>
        <w:rPr>
          <w:vertAlign w:val="superscript"/>
        </w:rPr>
      </w:pPr>
      <w:r w:rsidRPr="00AC18E5">
        <w:tab/>
        <w:t xml:space="preserve">Answer: </w:t>
      </w:r>
      <w:r>
        <w:t>True</w:t>
      </w:r>
      <w:r w:rsidR="0066354D">
        <w:rPr>
          <w:vertAlign w:val="superscript"/>
        </w:rPr>
        <w:t>7</w:t>
      </w:r>
    </w:p>
    <w:p w14:paraId="29956991" w14:textId="77777777" w:rsidR="00CC759A" w:rsidRPr="00AC18E5" w:rsidRDefault="00CC759A" w:rsidP="00CC759A">
      <w:pPr>
        <w:tabs>
          <w:tab w:val="left" w:pos="360"/>
          <w:tab w:val="left" w:pos="450"/>
        </w:tabs>
        <w:rPr>
          <w:b/>
        </w:rPr>
      </w:pPr>
    </w:p>
    <w:p w14:paraId="63FFACB3" w14:textId="77777777" w:rsidR="00CC759A" w:rsidRDefault="00CC759A" w:rsidP="00CC759A">
      <w:pPr>
        <w:tabs>
          <w:tab w:val="left" w:pos="360"/>
          <w:tab w:val="left" w:pos="450"/>
        </w:tabs>
        <w:rPr>
          <w:b/>
        </w:rPr>
      </w:pPr>
    </w:p>
    <w:p w14:paraId="629144BD" w14:textId="77777777" w:rsidR="00CC759A" w:rsidRDefault="00CC759A" w:rsidP="00CC759A">
      <w:pPr>
        <w:rPr>
          <w:b/>
          <w:bCs/>
        </w:rPr>
      </w:pPr>
    </w:p>
    <w:p w14:paraId="7A06EE35" w14:textId="77777777" w:rsidR="00CC759A" w:rsidRDefault="00CC759A" w:rsidP="00CC759A">
      <w:pPr>
        <w:rPr>
          <w:b/>
          <w:bCs/>
        </w:rPr>
      </w:pPr>
    </w:p>
    <w:p w14:paraId="76ED6881" w14:textId="77777777" w:rsidR="00CC759A" w:rsidRDefault="00CC759A" w:rsidP="00CC759A">
      <w:pPr>
        <w:tabs>
          <w:tab w:val="left" w:pos="360"/>
          <w:tab w:val="left" w:pos="450"/>
        </w:tabs>
        <w:rPr>
          <w:b/>
          <w:bCs/>
        </w:rPr>
      </w:pPr>
    </w:p>
    <w:p w14:paraId="0CCF0372" w14:textId="77777777" w:rsidR="00CC759A" w:rsidRDefault="00CC759A" w:rsidP="00CC759A">
      <w:pPr>
        <w:tabs>
          <w:tab w:val="left" w:pos="360"/>
          <w:tab w:val="left" w:pos="450"/>
        </w:tabs>
        <w:rPr>
          <w:b/>
          <w:bCs/>
        </w:rPr>
      </w:pPr>
    </w:p>
    <w:p w14:paraId="08DBF8E9" w14:textId="77777777" w:rsidR="00CC759A" w:rsidRDefault="00CC759A" w:rsidP="00CC759A">
      <w:pPr>
        <w:tabs>
          <w:tab w:val="left" w:pos="360"/>
          <w:tab w:val="left" w:pos="450"/>
        </w:tabs>
        <w:rPr>
          <w:b/>
        </w:rPr>
      </w:pPr>
    </w:p>
    <w:p w14:paraId="6F4F188D" w14:textId="77777777" w:rsidR="00CC759A" w:rsidRDefault="00CC759A" w:rsidP="00CC759A">
      <w:pPr>
        <w:tabs>
          <w:tab w:val="left" w:pos="360"/>
          <w:tab w:val="left" w:pos="450"/>
        </w:tabs>
        <w:rPr>
          <w:b/>
        </w:rPr>
      </w:pPr>
    </w:p>
    <w:p w14:paraId="393AFC58" w14:textId="1E17F1A7" w:rsidR="00CC759A" w:rsidRDefault="00CC759A" w:rsidP="00CC759A">
      <w:pPr>
        <w:tabs>
          <w:tab w:val="left" w:pos="360"/>
          <w:tab w:val="left" w:pos="450"/>
        </w:tabs>
        <w:rPr>
          <w:b/>
        </w:rPr>
      </w:pPr>
    </w:p>
    <w:p w14:paraId="179E4EA4" w14:textId="2F3B9B2F" w:rsidR="003F7603" w:rsidRDefault="003F7603" w:rsidP="00CC759A">
      <w:pPr>
        <w:tabs>
          <w:tab w:val="left" w:pos="360"/>
          <w:tab w:val="left" w:pos="450"/>
        </w:tabs>
        <w:rPr>
          <w:b/>
        </w:rPr>
      </w:pPr>
    </w:p>
    <w:p w14:paraId="1CBD16FE" w14:textId="77777777" w:rsidR="003F7603" w:rsidRDefault="003F7603" w:rsidP="00CC759A">
      <w:pPr>
        <w:tabs>
          <w:tab w:val="left" w:pos="360"/>
          <w:tab w:val="left" w:pos="450"/>
        </w:tabs>
        <w:rPr>
          <w:b/>
        </w:rPr>
      </w:pPr>
    </w:p>
    <w:p w14:paraId="7CC3D326" w14:textId="486DD96D" w:rsidR="00CC759A" w:rsidRDefault="00CC759A" w:rsidP="00CC759A">
      <w:pPr>
        <w:tabs>
          <w:tab w:val="left" w:pos="360"/>
          <w:tab w:val="left" w:pos="450"/>
        </w:tabs>
        <w:rPr>
          <w:b/>
        </w:rPr>
      </w:pPr>
      <w:r w:rsidRPr="00652CE4">
        <w:rPr>
          <w:b/>
        </w:rPr>
        <w:lastRenderedPageBreak/>
        <w:t xml:space="preserve">References </w:t>
      </w:r>
    </w:p>
    <w:p w14:paraId="7F88557B" w14:textId="0F68BDD3" w:rsidR="00CC759A" w:rsidRDefault="00CC759A" w:rsidP="00CC759A">
      <w:r>
        <w:t xml:space="preserve">1.  WHO. Immunization, Vaccines and Biologicals: Meningococcal meningitis. Available at: </w:t>
      </w:r>
      <w:hyperlink r:id="rId10" w:history="1">
        <w:r w:rsidRPr="00F22EDC">
          <w:rPr>
            <w:rStyle w:val="Hyperlink"/>
          </w:rPr>
          <w:t>http://www.who.int/immunization/diseases/meningitis/en/</w:t>
        </w:r>
      </w:hyperlink>
      <w:r>
        <w:t xml:space="preserve"> Accessed </w:t>
      </w:r>
      <w:r w:rsidR="00F769F3">
        <w:t>June</w:t>
      </w:r>
      <w:r>
        <w:t xml:space="preserve"> 20</w:t>
      </w:r>
      <w:r w:rsidR="00180D46">
        <w:t>2</w:t>
      </w:r>
      <w:r w:rsidR="00F769F3">
        <w:t>1</w:t>
      </w:r>
      <w:r>
        <w:t>.</w:t>
      </w:r>
    </w:p>
    <w:p w14:paraId="2C44597A" w14:textId="21802975" w:rsidR="00CC759A" w:rsidRDefault="00CC759A" w:rsidP="00CC759A">
      <w:r>
        <w:t xml:space="preserve">2. Green Book. Chapter 22. Meningococcal. Available at: </w:t>
      </w:r>
      <w:hyperlink r:id="rId11" w:history="1">
        <w:r w:rsidRPr="00757C14">
          <w:rPr>
            <w:rStyle w:val="Hyperlink"/>
          </w:rPr>
          <w:t>https://assets.publishing.service.gov.uk/government/uploads/system/uploads/attachment_data/file/554011/Green_Book_Chapter_22.pdf</w:t>
        </w:r>
      </w:hyperlink>
      <w:r>
        <w:t xml:space="preserve"> Accessed </w:t>
      </w:r>
      <w:r w:rsidR="00F769F3">
        <w:t>June 2021</w:t>
      </w:r>
      <w:r w:rsidR="00180D46">
        <w:t>.</w:t>
      </w:r>
    </w:p>
    <w:p w14:paraId="552978A8" w14:textId="77777777" w:rsidR="00CC759A" w:rsidRDefault="00CC759A" w:rsidP="00CC759A">
      <w:r>
        <w:t xml:space="preserve">3. Jenner E. </w:t>
      </w:r>
      <w:r w:rsidRPr="00D72625">
        <w:t>Salisbury D</w:t>
      </w:r>
      <w:r>
        <w:t xml:space="preserve"> (Ed)</w:t>
      </w:r>
      <w:r w:rsidRPr="00D72625">
        <w:t xml:space="preserve">, </w:t>
      </w:r>
      <w:proofErr w:type="spellStart"/>
      <w:r w:rsidRPr="00D72625">
        <w:t>Begg</w:t>
      </w:r>
      <w:proofErr w:type="spellEnd"/>
      <w:r w:rsidRPr="00D72625">
        <w:t xml:space="preserve"> N </w:t>
      </w:r>
      <w:r>
        <w:t xml:space="preserve">(Ed). </w:t>
      </w:r>
      <w:r w:rsidRPr="00D72625">
        <w:t>Immunisat</w:t>
      </w:r>
      <w:r>
        <w:t>ion against infectious disease. Bicentenary Edition. 1996. London: HMSO.</w:t>
      </w:r>
    </w:p>
    <w:p w14:paraId="3306AEFB" w14:textId="77777777" w:rsidR="00CC759A" w:rsidRDefault="00CC759A" w:rsidP="00CC759A">
      <w:r>
        <w:t xml:space="preserve">4. Goldblatt D. Immunisation and the maturation of infant immune responses. </w:t>
      </w:r>
      <w:r>
        <w:rPr>
          <w:i/>
        </w:rPr>
        <w:t xml:space="preserve">Dev </w:t>
      </w:r>
      <w:proofErr w:type="spellStart"/>
      <w:r>
        <w:rPr>
          <w:i/>
        </w:rPr>
        <w:t>Biol</w:t>
      </w:r>
      <w:proofErr w:type="spellEnd"/>
      <w:r>
        <w:rPr>
          <w:i/>
        </w:rPr>
        <w:t xml:space="preserve"> Stand </w:t>
      </w:r>
      <w:r>
        <w:t xml:space="preserve">1998; 95:125-132 </w:t>
      </w:r>
    </w:p>
    <w:p w14:paraId="2273A6E1" w14:textId="77777777" w:rsidR="00CC759A" w:rsidRDefault="00CC759A" w:rsidP="00CC759A">
      <w:pPr>
        <w:tabs>
          <w:tab w:val="left" w:pos="360"/>
          <w:tab w:val="left" w:pos="450"/>
        </w:tabs>
      </w:pPr>
      <w:r>
        <w:t xml:space="preserve">5. Pollard AJ, Perrett KP, Beverley PC. Maintaining protection against invasive bacteria with protein-polysaccharide conjugate vaccines. </w:t>
      </w:r>
      <w:r w:rsidRPr="00FD7EEE">
        <w:rPr>
          <w:i/>
        </w:rPr>
        <w:t>Nat Rev Immunol</w:t>
      </w:r>
      <w:r>
        <w:t xml:space="preserve"> 2009;9(3):213–220.</w:t>
      </w:r>
    </w:p>
    <w:p w14:paraId="49D5DB75" w14:textId="6E815CCD" w:rsidR="00CC759A" w:rsidRDefault="00CC759A" w:rsidP="00CC759A">
      <w:r>
        <w:t xml:space="preserve">6. CDC.gov </w:t>
      </w:r>
      <w:proofErr w:type="spellStart"/>
      <w:r>
        <w:t>Immmunology</w:t>
      </w:r>
      <w:proofErr w:type="spellEnd"/>
      <w:r>
        <w:t xml:space="preserve"> and Vaccine-Preventable Diseases. Available at: </w:t>
      </w:r>
      <w:hyperlink r:id="rId12" w:history="1">
        <w:r w:rsidRPr="00757C14">
          <w:rPr>
            <w:rStyle w:val="Hyperlink"/>
          </w:rPr>
          <w:t>https://www.cdc.gov/vaccines/pubs/pinkbook/downloads/prinvac.pdf</w:t>
        </w:r>
      </w:hyperlink>
      <w:r>
        <w:t xml:space="preserve"> Accessed </w:t>
      </w:r>
      <w:r w:rsidR="00F769F3">
        <w:t>June 2021</w:t>
      </w:r>
      <w:r>
        <w:t xml:space="preserve">. </w:t>
      </w:r>
    </w:p>
    <w:p w14:paraId="371C9C17" w14:textId="20CB7A65" w:rsidR="00CC759A" w:rsidRPr="009F169D" w:rsidRDefault="0066354D" w:rsidP="00CC759A">
      <w:r>
        <w:t>7</w:t>
      </w:r>
      <w:r w:rsidR="00CC759A">
        <w:t>. Pfizer Limited. Nimenrix</w:t>
      </w:r>
      <w:r w:rsidR="00101FE3">
        <w:t>®</w:t>
      </w:r>
      <w:r w:rsidR="00CC759A">
        <w:t xml:space="preserve"> Summary of Product Characteristics. </w:t>
      </w:r>
      <w:r w:rsidR="00F769F3">
        <w:t>February 2021</w:t>
      </w:r>
      <w:r w:rsidR="00CC759A">
        <w:t>.</w:t>
      </w:r>
    </w:p>
    <w:p w14:paraId="6B2B11A4" w14:textId="77777777" w:rsidR="00CE31C8" w:rsidRPr="00AC18E5" w:rsidRDefault="00CE31C8" w:rsidP="00BB23F9">
      <w:pPr>
        <w:tabs>
          <w:tab w:val="left" w:pos="360"/>
          <w:tab w:val="left" w:pos="450"/>
        </w:tabs>
      </w:pPr>
    </w:p>
    <w:p w14:paraId="68441330" w14:textId="77777777" w:rsidR="00BB23F9" w:rsidRPr="00AC18E5" w:rsidRDefault="00BB23F9" w:rsidP="00BB23F9">
      <w:pPr>
        <w:tabs>
          <w:tab w:val="left" w:pos="360"/>
          <w:tab w:val="left" w:pos="450"/>
        </w:tabs>
      </w:pPr>
    </w:p>
    <w:p w14:paraId="36BE2333" w14:textId="77777777" w:rsidR="00BB23F9" w:rsidRDefault="00BB23F9" w:rsidP="00BB23F9">
      <w:pPr>
        <w:tabs>
          <w:tab w:val="left" w:pos="5773"/>
        </w:tabs>
      </w:pPr>
    </w:p>
    <w:p w14:paraId="05126D29" w14:textId="77777777" w:rsidR="00FE46D9" w:rsidRDefault="00FE46D9">
      <w:pPr>
        <w:sectPr w:rsidR="00FE46D9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C1F7B4" w14:textId="194496AD" w:rsidR="00FE46D9" w:rsidRPr="00FE46D9" w:rsidRDefault="00E410B4" w:rsidP="00F7204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7553BD8" wp14:editId="48F0D080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301480" cy="624903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480" cy="624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6D9">
        <w:tab/>
      </w:r>
    </w:p>
    <w:sectPr w:rsidR="00FE46D9" w:rsidRPr="00FE46D9" w:rsidSect="00FE4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64F94" w14:textId="77777777" w:rsidR="00D21641" w:rsidRDefault="00D21641" w:rsidP="00B22FDA">
      <w:pPr>
        <w:spacing w:after="0" w:line="240" w:lineRule="auto"/>
      </w:pPr>
      <w:r>
        <w:separator/>
      </w:r>
    </w:p>
  </w:endnote>
  <w:endnote w:type="continuationSeparator" w:id="0">
    <w:p w14:paraId="5FD4B8FE" w14:textId="77777777" w:rsidR="00D21641" w:rsidRDefault="00D21641" w:rsidP="00B2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6831" w14:textId="62C6E36F" w:rsidR="00B22FDA" w:rsidRDefault="00B22FDA">
    <w:pPr>
      <w:pStyle w:val="Footer"/>
    </w:pPr>
    <w:r>
      <w:t>PP-NIM-GBR-02</w:t>
    </w:r>
    <w:r w:rsidR="008606D3">
      <w:t>86</w:t>
    </w:r>
    <w:r>
      <w:t xml:space="preserve"> </w:t>
    </w:r>
    <w:r w:rsidR="00FE46D9">
      <w:tab/>
    </w:r>
    <w:r w:rsidR="00FE46D9">
      <w:tab/>
    </w:r>
    <w:r w:rsidR="008606D3"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7D022" w14:textId="77777777" w:rsidR="00D21641" w:rsidRDefault="00D21641" w:rsidP="00B22FDA">
      <w:pPr>
        <w:spacing w:after="0" w:line="240" w:lineRule="auto"/>
      </w:pPr>
      <w:r>
        <w:separator/>
      </w:r>
    </w:p>
  </w:footnote>
  <w:footnote w:type="continuationSeparator" w:id="0">
    <w:p w14:paraId="6039A7C2" w14:textId="77777777" w:rsidR="00D21641" w:rsidRDefault="00D21641" w:rsidP="00B2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870BD"/>
    <w:multiLevelType w:val="hybridMultilevel"/>
    <w:tmpl w:val="865888F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9EBC12B8">
      <w:start w:val="1"/>
      <w:numFmt w:val="lowerLetter"/>
      <w:lvlText w:val="%2."/>
      <w:lvlJc w:val="left"/>
      <w:pPr>
        <w:ind w:left="1440" w:hanging="360"/>
      </w:pPr>
      <w:rPr>
        <w:b w:val="0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E486C"/>
    <w:multiLevelType w:val="hybridMultilevel"/>
    <w:tmpl w:val="D76E38AA"/>
    <w:lvl w:ilvl="0" w:tplc="4558A4D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165363"/>
    <w:multiLevelType w:val="hybridMultilevel"/>
    <w:tmpl w:val="865888F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9EBC12B8">
      <w:start w:val="1"/>
      <w:numFmt w:val="lowerLetter"/>
      <w:lvlText w:val="%2."/>
      <w:lvlJc w:val="left"/>
      <w:pPr>
        <w:ind w:left="1440" w:hanging="360"/>
      </w:pPr>
      <w:rPr>
        <w:b w:val="0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707"/>
    <w:multiLevelType w:val="hybridMultilevel"/>
    <w:tmpl w:val="96B06CCC"/>
    <w:lvl w:ilvl="0" w:tplc="27506A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  <w:sz w:val="22"/>
        <w:szCs w:val="22"/>
        <w:vertAlign w:val="baseline"/>
      </w:rPr>
    </w:lvl>
    <w:lvl w:ilvl="1" w:tplc="560097DA">
      <w:start w:val="1"/>
      <w:numFmt w:val="lowerLetter"/>
      <w:lvlText w:val="%2."/>
      <w:lvlJc w:val="left"/>
      <w:pPr>
        <w:ind w:left="1440" w:hanging="360"/>
      </w:pPr>
      <w:rPr>
        <w:b w:val="0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F9"/>
    <w:rsid w:val="00042F29"/>
    <w:rsid w:val="000E4749"/>
    <w:rsid w:val="00101FE3"/>
    <w:rsid w:val="00180D46"/>
    <w:rsid w:val="002452F7"/>
    <w:rsid w:val="002634A3"/>
    <w:rsid w:val="00373E84"/>
    <w:rsid w:val="003931C4"/>
    <w:rsid w:val="003B313C"/>
    <w:rsid w:val="003F7603"/>
    <w:rsid w:val="004755CA"/>
    <w:rsid w:val="00621FA7"/>
    <w:rsid w:val="0066354D"/>
    <w:rsid w:val="00676A2C"/>
    <w:rsid w:val="00746B9D"/>
    <w:rsid w:val="00747B86"/>
    <w:rsid w:val="008606D3"/>
    <w:rsid w:val="00A823AA"/>
    <w:rsid w:val="00B22FDA"/>
    <w:rsid w:val="00B375A5"/>
    <w:rsid w:val="00BB23F9"/>
    <w:rsid w:val="00CC759A"/>
    <w:rsid w:val="00CE31C8"/>
    <w:rsid w:val="00CF16BE"/>
    <w:rsid w:val="00D21641"/>
    <w:rsid w:val="00E410B4"/>
    <w:rsid w:val="00E859B0"/>
    <w:rsid w:val="00EF5659"/>
    <w:rsid w:val="00F7204C"/>
    <w:rsid w:val="00F769F3"/>
    <w:rsid w:val="00F8170B"/>
    <w:rsid w:val="00FE34EE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61CE"/>
  <w15:chartTrackingRefBased/>
  <w15:docId w15:val="{5079F485-772C-441D-8636-901EC014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DA"/>
  </w:style>
  <w:style w:type="paragraph" w:styleId="Footer">
    <w:name w:val="footer"/>
    <w:basedOn w:val="Normal"/>
    <w:link w:val="FooterChar"/>
    <w:uiPriority w:val="99"/>
    <w:unhideWhenUsed/>
    <w:rsid w:val="00B22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DA"/>
  </w:style>
  <w:style w:type="character" w:styleId="Hyperlink">
    <w:name w:val="Hyperlink"/>
    <w:basedOn w:val="DefaultParagraphFont"/>
    <w:uiPriority w:val="99"/>
    <w:unhideWhenUsed/>
    <w:rsid w:val="00CC75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vaccines/pubs/pinkbook/downloads/prinvac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ublishing.service.gov.uk/government/uploads/system/uploads/attachment_data/file/554011/Green_Book_Chapter_22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ho.int/immunization/diseases/meningitis/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F35F988CD0D4C90D77CAE2B7E3A37" ma:contentTypeVersion="13" ma:contentTypeDescription="Create a new document." ma:contentTypeScope="" ma:versionID="e40d992a4af85672572613f15a5ead93">
  <xsd:schema xmlns:xsd="http://www.w3.org/2001/XMLSchema" xmlns:xs="http://www.w3.org/2001/XMLSchema" xmlns:p="http://schemas.microsoft.com/office/2006/metadata/properties" xmlns:ns3="fecbc760-145c-437b-bd31-2b0d3ec752ba" xmlns:ns4="7bca2700-a8f0-4e8c-9425-c45381a199e6" targetNamespace="http://schemas.microsoft.com/office/2006/metadata/properties" ma:root="true" ma:fieldsID="ebc3ff6c598df03fabe99005bee3e6ad" ns3:_="" ns4:_="">
    <xsd:import namespace="fecbc760-145c-437b-bd31-2b0d3ec752ba"/>
    <xsd:import namespace="7bca2700-a8f0-4e8c-9425-c45381a199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c760-145c-437b-bd31-2b0d3ec752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a2700-a8f0-4e8c-9425-c45381a19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6BFE5-49AD-4052-935B-5F751C273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57498-1FC3-4BEB-B62B-28906A4C6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bc760-145c-437b-bd31-2b0d3ec752ba"/>
    <ds:schemaRef ds:uri="7bca2700-a8f0-4e8c-9425-c45381a19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5D7EC-92EE-44BF-9AC2-B77288E38F65}">
  <ds:schemaRefs>
    <ds:schemaRef ds:uri="http://purl.org/dc/elements/1.1/"/>
    <ds:schemaRef ds:uri="http://schemas.microsoft.com/office/2006/metadata/properties"/>
    <ds:schemaRef ds:uri="fecbc760-145c-437b-bd31-2b0d3ec752ba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bca2700-a8f0-4e8c-9425-c45381a199e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Bhavin.Patel2@pfizer.com</dc:creator>
  <cp:keywords/>
  <dc:description/>
  <cp:lastModifiedBy>Patel, Bhavin Chandrakant</cp:lastModifiedBy>
  <cp:revision>2</cp:revision>
  <dcterms:created xsi:type="dcterms:W3CDTF">2021-07-09T11:44:00Z</dcterms:created>
  <dcterms:modified xsi:type="dcterms:W3CDTF">2021-07-09T11:44:00Z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0x01010021BF35F988CD0D4C90D77CAE2B7E3A37</vt:lpwstr>
  </property>
</Properties>
</file>